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8E3" w:rsidRPr="00A628FE" w:rsidRDefault="000248E3" w:rsidP="000248E3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0248E3" w:rsidRDefault="000248E3" w:rsidP="000248E3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Управляющая организация ООО ЖК «Лидер С»</w:t>
      </w:r>
      <w:r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0248E3" w:rsidRDefault="000248E3" w:rsidP="000248E3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Уважаемые собственники, предлагаем вам на рассмотрение, разработанный перечень по энергетическому обследованию, выполненный специализированной организацией ООО «Энергоаудит» для вашего дома. </w:t>
      </w:r>
    </w:p>
    <w:p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ED50DA">
        <w:rPr>
          <w:rFonts w:ascii="Times New Roman" w:hAnsi="Times New Roman" w:cs="Times New Roman"/>
          <w:b/>
          <w:u w:val="single"/>
        </w:rPr>
        <w:t>2/3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C742EA">
        <w:rPr>
          <w:rFonts w:ascii="Times New Roman" w:hAnsi="Times New Roman" w:cs="Times New Roman"/>
          <w:b/>
        </w:rPr>
        <w:t xml:space="preserve">ул. </w:t>
      </w:r>
      <w:r w:rsidR="00A13D8A">
        <w:rPr>
          <w:rFonts w:ascii="Times New Roman" w:hAnsi="Times New Roman" w:cs="Times New Roman"/>
          <w:b/>
        </w:rPr>
        <w:t xml:space="preserve"> </w:t>
      </w:r>
      <w:r w:rsidR="00AD1C8C">
        <w:rPr>
          <w:rFonts w:ascii="Times New Roman" w:hAnsi="Times New Roman" w:cs="Times New Roman"/>
          <w:b/>
        </w:rPr>
        <w:t>Первомайская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297" w:type="dxa"/>
        <w:jc w:val="center"/>
        <w:tblLayout w:type="fixed"/>
        <w:tblLook w:val="0620" w:firstRow="1" w:lastRow="0" w:firstColumn="0" w:lastColumn="0" w:noHBand="1" w:noVBand="1"/>
      </w:tblPr>
      <w:tblGrid>
        <w:gridCol w:w="421"/>
        <w:gridCol w:w="2316"/>
        <w:gridCol w:w="1984"/>
        <w:gridCol w:w="2078"/>
        <w:gridCol w:w="1134"/>
        <w:gridCol w:w="1843"/>
        <w:gridCol w:w="2552"/>
        <w:gridCol w:w="1984"/>
        <w:gridCol w:w="1985"/>
      </w:tblGrid>
      <w:tr w:rsidR="00961BBF" w:rsidRPr="00EF653C" w:rsidTr="00C653E6">
        <w:trPr>
          <w:cantSplit/>
          <w:tblHeader/>
          <w:jc w:val="center"/>
        </w:trPr>
        <w:tc>
          <w:tcPr>
            <w:tcW w:w="421" w:type="dxa"/>
            <w:vAlign w:val="center"/>
          </w:tcPr>
          <w:p w:rsidR="00961BBF" w:rsidRPr="00C653E6" w:rsidRDefault="00961BBF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653E6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2316" w:type="dxa"/>
            <w:vAlign w:val="center"/>
          </w:tcPr>
          <w:p w:rsidR="00961BBF" w:rsidRPr="00C653E6" w:rsidRDefault="00961BBF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653E6">
              <w:rPr>
                <w:rFonts w:ascii="Times New Roman" w:hAnsi="Times New Roman" w:cs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961BBF" w:rsidRPr="00C653E6" w:rsidRDefault="00961BBF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653E6">
              <w:rPr>
                <w:rFonts w:ascii="Times New Roman" w:hAnsi="Times New Roman" w:cs="Times New Roman"/>
                <w:b/>
                <w:sz w:val="20"/>
              </w:rPr>
              <w:t>Цель мероприятия</w:t>
            </w:r>
          </w:p>
        </w:tc>
        <w:tc>
          <w:tcPr>
            <w:tcW w:w="2078" w:type="dxa"/>
            <w:vAlign w:val="center"/>
          </w:tcPr>
          <w:p w:rsidR="00961BBF" w:rsidRPr="00C653E6" w:rsidRDefault="00961BBF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653E6">
              <w:rPr>
                <w:rFonts w:ascii="Times New Roman" w:hAnsi="Times New Roman" w:cs="Times New Roman"/>
                <w:b/>
                <w:sz w:val="20"/>
              </w:rPr>
              <w:t>Применяемые технологии, оборудования, материалы</w:t>
            </w:r>
          </w:p>
        </w:tc>
        <w:tc>
          <w:tcPr>
            <w:tcW w:w="1134" w:type="dxa"/>
            <w:vAlign w:val="center"/>
          </w:tcPr>
          <w:p w:rsidR="00961BBF" w:rsidRPr="00C653E6" w:rsidRDefault="00961BBF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653E6">
              <w:rPr>
                <w:rFonts w:ascii="Times New Roman" w:hAnsi="Times New Roman" w:cs="Times New Roman"/>
                <w:b/>
                <w:sz w:val="20"/>
              </w:rPr>
              <w:t>Сумма капиталовложений (</w:t>
            </w:r>
            <w:proofErr w:type="spellStart"/>
            <w:r w:rsidRPr="00C653E6">
              <w:rPr>
                <w:rFonts w:ascii="Times New Roman" w:hAnsi="Times New Roman" w:cs="Times New Roman"/>
                <w:b/>
                <w:sz w:val="20"/>
              </w:rPr>
              <w:t>тыс.руб</w:t>
            </w:r>
            <w:proofErr w:type="spellEnd"/>
            <w:r w:rsidRPr="00C653E6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1843" w:type="dxa"/>
            <w:vAlign w:val="center"/>
          </w:tcPr>
          <w:p w:rsidR="00961BBF" w:rsidRPr="00C653E6" w:rsidRDefault="00961BBF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653E6">
              <w:rPr>
                <w:rFonts w:ascii="Times New Roman" w:hAnsi="Times New Roman" w:cs="Times New Roman"/>
                <w:b/>
                <w:sz w:val="20"/>
              </w:rPr>
              <w:t>Источник финансирования</w:t>
            </w:r>
          </w:p>
        </w:tc>
        <w:tc>
          <w:tcPr>
            <w:tcW w:w="2552" w:type="dxa"/>
            <w:vAlign w:val="center"/>
          </w:tcPr>
          <w:p w:rsidR="00961BBF" w:rsidRPr="00C653E6" w:rsidRDefault="00961BBF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653E6">
              <w:rPr>
                <w:rFonts w:ascii="Times New Roman" w:hAnsi="Times New Roman" w:cs="Times New Roman"/>
                <w:b/>
                <w:sz w:val="20"/>
              </w:rPr>
              <w:t>Исполнители мероприятий</w:t>
            </w:r>
          </w:p>
        </w:tc>
        <w:tc>
          <w:tcPr>
            <w:tcW w:w="1984" w:type="dxa"/>
            <w:vAlign w:val="center"/>
          </w:tcPr>
          <w:p w:rsidR="00961BBF" w:rsidRPr="00C653E6" w:rsidRDefault="00961BBF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653E6">
              <w:rPr>
                <w:rFonts w:ascii="Times New Roman" w:hAnsi="Times New Roman" w:cs="Times New Roman"/>
                <w:b/>
                <w:sz w:val="20"/>
              </w:rPr>
              <w:t>Характер эксплуатации после реализации мероприятия</w:t>
            </w:r>
          </w:p>
        </w:tc>
        <w:tc>
          <w:tcPr>
            <w:tcW w:w="1985" w:type="dxa"/>
            <w:vAlign w:val="center"/>
          </w:tcPr>
          <w:p w:rsidR="00961BBF" w:rsidRPr="00C653E6" w:rsidRDefault="00961BBF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653E6">
              <w:rPr>
                <w:rFonts w:ascii="Times New Roman" w:hAnsi="Times New Roman" w:cs="Times New Roman"/>
                <w:b/>
                <w:sz w:val="20"/>
              </w:rPr>
              <w:t>Информация о выполнении</w:t>
            </w:r>
          </w:p>
        </w:tc>
      </w:tr>
      <w:tr w:rsidR="00961BBF" w:rsidRPr="00EF653C" w:rsidTr="00C653E6">
        <w:trPr>
          <w:cantSplit/>
          <w:jc w:val="center"/>
        </w:trPr>
        <w:tc>
          <w:tcPr>
            <w:tcW w:w="421" w:type="dxa"/>
            <w:vAlign w:val="center"/>
          </w:tcPr>
          <w:p w:rsidR="00961BBF" w:rsidRPr="00C653E6" w:rsidRDefault="00961BBF" w:rsidP="003B2E67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891" w:type="dxa"/>
            <w:gridSpan w:val="7"/>
            <w:vAlign w:val="center"/>
          </w:tcPr>
          <w:p w:rsidR="00961BBF" w:rsidRPr="00C653E6" w:rsidRDefault="00961BBF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653E6">
              <w:rPr>
                <w:rFonts w:ascii="Times New Roman" w:hAnsi="Times New Roman" w:cs="Times New Roman"/>
                <w:b/>
                <w:sz w:val="20"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1985" w:type="dxa"/>
            <w:vAlign w:val="center"/>
          </w:tcPr>
          <w:p w:rsidR="00961BBF" w:rsidRPr="00C653E6" w:rsidRDefault="00961BBF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625AA" w:rsidRPr="00EF653C" w:rsidTr="00C653E6">
        <w:trPr>
          <w:cantSplit/>
          <w:jc w:val="center"/>
        </w:trPr>
        <w:tc>
          <w:tcPr>
            <w:tcW w:w="421" w:type="dxa"/>
            <w:vAlign w:val="center"/>
          </w:tcPr>
          <w:p w:rsidR="004625AA" w:rsidRPr="00C653E6" w:rsidRDefault="004625AA" w:rsidP="004625AA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16" w:type="dxa"/>
            <w:vAlign w:val="center"/>
          </w:tcPr>
          <w:p w:rsidR="004625AA" w:rsidRPr="00C653E6" w:rsidRDefault="004625AA" w:rsidP="004625A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>Замена ламп ДРЛ на аналогичные светодиодные лампы</w:t>
            </w:r>
          </w:p>
        </w:tc>
        <w:tc>
          <w:tcPr>
            <w:tcW w:w="1984" w:type="dxa"/>
            <w:vAlign w:val="center"/>
          </w:tcPr>
          <w:p w:rsidR="004625AA" w:rsidRPr="00C653E6" w:rsidRDefault="004625AA" w:rsidP="004625A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2078" w:type="dxa"/>
            <w:vAlign w:val="center"/>
          </w:tcPr>
          <w:p w:rsidR="004625AA" w:rsidRPr="00C653E6" w:rsidRDefault="004625AA" w:rsidP="004625A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>Светодиодные лампы</w:t>
            </w:r>
          </w:p>
        </w:tc>
        <w:tc>
          <w:tcPr>
            <w:tcW w:w="1134" w:type="dxa"/>
            <w:vAlign w:val="center"/>
          </w:tcPr>
          <w:p w:rsidR="004625AA" w:rsidRPr="00C653E6" w:rsidRDefault="009F4A60" w:rsidP="004625A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>11,04</w:t>
            </w:r>
          </w:p>
        </w:tc>
        <w:tc>
          <w:tcPr>
            <w:tcW w:w="1843" w:type="dxa"/>
            <w:vAlign w:val="center"/>
          </w:tcPr>
          <w:p w:rsidR="004625AA" w:rsidRPr="00C653E6" w:rsidRDefault="004625AA" w:rsidP="004625A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2" w:type="dxa"/>
            <w:vAlign w:val="center"/>
          </w:tcPr>
          <w:p w:rsidR="004625AA" w:rsidRPr="00C653E6" w:rsidRDefault="004625AA" w:rsidP="004625A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:rsidR="004625AA" w:rsidRPr="00C653E6" w:rsidRDefault="004625AA" w:rsidP="004625A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>Периодическая проверка, содержание и ремонт</w:t>
            </w:r>
          </w:p>
        </w:tc>
        <w:tc>
          <w:tcPr>
            <w:tcW w:w="1985" w:type="dxa"/>
            <w:vAlign w:val="center"/>
          </w:tcPr>
          <w:p w:rsidR="004625AA" w:rsidRPr="00C653E6" w:rsidRDefault="004625AA" w:rsidP="004625A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 xml:space="preserve">Выполнена установка в </w:t>
            </w:r>
            <w:r w:rsidR="00C653E6">
              <w:rPr>
                <w:rFonts w:ascii="Times New Roman" w:hAnsi="Times New Roman" w:cs="Times New Roman"/>
                <w:sz w:val="20"/>
              </w:rPr>
              <w:t xml:space="preserve">         </w:t>
            </w:r>
            <w:r w:rsidRPr="00C653E6">
              <w:rPr>
                <w:rFonts w:ascii="Times New Roman" w:hAnsi="Times New Roman" w:cs="Times New Roman"/>
                <w:sz w:val="20"/>
              </w:rPr>
              <w:t>кол-ве – 3 шт.</w:t>
            </w:r>
          </w:p>
        </w:tc>
      </w:tr>
      <w:tr w:rsidR="00961BBF" w:rsidRPr="00EF653C" w:rsidTr="00C653E6">
        <w:trPr>
          <w:cantSplit/>
          <w:jc w:val="center"/>
        </w:trPr>
        <w:tc>
          <w:tcPr>
            <w:tcW w:w="421" w:type="dxa"/>
            <w:vAlign w:val="center"/>
          </w:tcPr>
          <w:p w:rsidR="00961BBF" w:rsidRPr="00C653E6" w:rsidRDefault="00961BBF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16" w:type="dxa"/>
            <w:vAlign w:val="center"/>
          </w:tcPr>
          <w:p w:rsidR="00961BBF" w:rsidRPr="00C653E6" w:rsidRDefault="00961BB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984" w:type="dxa"/>
            <w:vAlign w:val="center"/>
          </w:tcPr>
          <w:p w:rsidR="00961BBF" w:rsidRPr="00C653E6" w:rsidRDefault="00961BB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2078" w:type="dxa"/>
            <w:vAlign w:val="center"/>
          </w:tcPr>
          <w:p w:rsidR="00961BBF" w:rsidRPr="00C653E6" w:rsidRDefault="00961BB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>Светодиодные лампы или компактные люминесцентные лампы</w:t>
            </w:r>
          </w:p>
        </w:tc>
        <w:tc>
          <w:tcPr>
            <w:tcW w:w="1134" w:type="dxa"/>
            <w:vAlign w:val="center"/>
          </w:tcPr>
          <w:p w:rsidR="00961BBF" w:rsidRPr="00C653E6" w:rsidRDefault="00961BB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>2,20</w:t>
            </w:r>
          </w:p>
        </w:tc>
        <w:tc>
          <w:tcPr>
            <w:tcW w:w="1843" w:type="dxa"/>
            <w:vAlign w:val="center"/>
          </w:tcPr>
          <w:p w:rsidR="00961BBF" w:rsidRPr="00C653E6" w:rsidRDefault="00961BBF" w:rsidP="00986D1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2" w:type="dxa"/>
            <w:vAlign w:val="center"/>
          </w:tcPr>
          <w:p w:rsidR="00961BBF" w:rsidRPr="00C653E6" w:rsidRDefault="00961BB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:rsidR="00961BBF" w:rsidRPr="00C653E6" w:rsidRDefault="00961BB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>Периодическая проверка, содержание и ремонт.</w:t>
            </w:r>
          </w:p>
        </w:tc>
        <w:tc>
          <w:tcPr>
            <w:tcW w:w="1985" w:type="dxa"/>
            <w:vAlign w:val="center"/>
          </w:tcPr>
          <w:p w:rsidR="00961BBF" w:rsidRPr="00C653E6" w:rsidRDefault="00961BB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4C1D" w:rsidRPr="00EF653C" w:rsidTr="00C653E6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984C1D" w:rsidRPr="00C653E6" w:rsidRDefault="00984C1D" w:rsidP="00984C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84C1D" w:rsidRPr="00C653E6" w:rsidRDefault="00984C1D" w:rsidP="00984C1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84C1D" w:rsidRPr="00C653E6" w:rsidRDefault="00984C1D" w:rsidP="00984C1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84C1D" w:rsidRPr="00C653E6" w:rsidRDefault="00984C1D" w:rsidP="00984C1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84C1D" w:rsidRPr="00C653E6" w:rsidRDefault="00984C1D" w:rsidP="00984C1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84C1D" w:rsidRPr="00C653E6" w:rsidRDefault="00984C1D" w:rsidP="00984C1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84C1D" w:rsidRPr="00C653E6" w:rsidRDefault="00984C1D" w:rsidP="00984C1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84C1D" w:rsidRPr="00C653E6" w:rsidRDefault="00984C1D" w:rsidP="00984C1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>Своевременная проверка, замена, ремонт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84C1D" w:rsidRPr="00C653E6" w:rsidRDefault="00984C1D" w:rsidP="00984C1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 xml:space="preserve">Выполнена установка прибора учета электроэнергии </w:t>
            </w:r>
          </w:p>
          <w:p w:rsidR="00984C1D" w:rsidRPr="00C653E6" w:rsidRDefault="00984C1D" w:rsidP="00984C1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>ЕМ-1023</w:t>
            </w:r>
          </w:p>
          <w:p w:rsidR="00984C1D" w:rsidRPr="00C653E6" w:rsidRDefault="00984C1D" w:rsidP="00984C1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>№7200049747</w:t>
            </w:r>
          </w:p>
        </w:tc>
      </w:tr>
      <w:tr w:rsidR="00961BBF" w:rsidRPr="00EF653C" w:rsidTr="00C653E6">
        <w:trPr>
          <w:cantSplit/>
          <w:jc w:val="center"/>
        </w:trPr>
        <w:tc>
          <w:tcPr>
            <w:tcW w:w="421" w:type="dxa"/>
            <w:vAlign w:val="center"/>
          </w:tcPr>
          <w:p w:rsidR="00961BBF" w:rsidRPr="00C653E6" w:rsidRDefault="00961BBF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16" w:type="dxa"/>
            <w:vAlign w:val="center"/>
          </w:tcPr>
          <w:p w:rsidR="00961BBF" w:rsidRPr="00C653E6" w:rsidRDefault="00961BB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1984" w:type="dxa"/>
            <w:vAlign w:val="center"/>
          </w:tcPr>
          <w:p w:rsidR="00961BBF" w:rsidRPr="00C653E6" w:rsidRDefault="00961BB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тепловой энергии</w:t>
            </w:r>
          </w:p>
        </w:tc>
        <w:tc>
          <w:tcPr>
            <w:tcW w:w="2078" w:type="dxa"/>
            <w:vAlign w:val="center"/>
          </w:tcPr>
          <w:p w:rsidR="00961BBF" w:rsidRPr="00C653E6" w:rsidRDefault="00961BB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>Современный прибор учета тепловой энергии, наиболее соответствующий условиям эксплуатации (определяется проектом)</w:t>
            </w:r>
          </w:p>
        </w:tc>
        <w:tc>
          <w:tcPr>
            <w:tcW w:w="1134" w:type="dxa"/>
            <w:vAlign w:val="center"/>
          </w:tcPr>
          <w:p w:rsidR="00961BBF" w:rsidRPr="00C653E6" w:rsidRDefault="00961BB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>125,52</w:t>
            </w:r>
          </w:p>
        </w:tc>
        <w:tc>
          <w:tcPr>
            <w:tcW w:w="1843" w:type="dxa"/>
            <w:vAlign w:val="center"/>
          </w:tcPr>
          <w:p w:rsidR="00961BBF" w:rsidRPr="00C653E6" w:rsidRDefault="00961BBF" w:rsidP="00986D1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2" w:type="dxa"/>
            <w:vAlign w:val="center"/>
          </w:tcPr>
          <w:p w:rsidR="00961BBF" w:rsidRPr="00C653E6" w:rsidRDefault="00961BB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:rsidR="00961BBF" w:rsidRPr="00C653E6" w:rsidRDefault="00961BB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>Своевременная поверка, замена, ремонт</w:t>
            </w:r>
          </w:p>
        </w:tc>
        <w:tc>
          <w:tcPr>
            <w:tcW w:w="1985" w:type="dxa"/>
            <w:vAlign w:val="center"/>
          </w:tcPr>
          <w:p w:rsidR="00961BBF" w:rsidRPr="00C653E6" w:rsidRDefault="00826BB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>Не предоставляется технически возможным</w:t>
            </w:r>
          </w:p>
        </w:tc>
      </w:tr>
      <w:tr w:rsidR="00961BBF" w:rsidRPr="00EF653C" w:rsidTr="00C653E6">
        <w:trPr>
          <w:cantSplit/>
          <w:jc w:val="center"/>
        </w:trPr>
        <w:tc>
          <w:tcPr>
            <w:tcW w:w="421" w:type="dxa"/>
            <w:vAlign w:val="center"/>
          </w:tcPr>
          <w:p w:rsidR="00961BBF" w:rsidRPr="00C653E6" w:rsidRDefault="00961BBF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16" w:type="dxa"/>
            <w:vAlign w:val="center"/>
          </w:tcPr>
          <w:p w:rsidR="00961BBF" w:rsidRPr="00C653E6" w:rsidRDefault="00961BB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>Проведение промывки, химической очистки систем отопления</w:t>
            </w:r>
          </w:p>
        </w:tc>
        <w:tc>
          <w:tcPr>
            <w:tcW w:w="1984" w:type="dxa"/>
            <w:vAlign w:val="center"/>
          </w:tcPr>
          <w:p w:rsidR="00961BBF" w:rsidRPr="00C653E6" w:rsidRDefault="00961BB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078" w:type="dxa"/>
            <w:vAlign w:val="center"/>
          </w:tcPr>
          <w:p w:rsidR="00961BBF" w:rsidRPr="00C653E6" w:rsidRDefault="00961BB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>Химическая без разборная промывка отопления</w:t>
            </w:r>
          </w:p>
        </w:tc>
        <w:tc>
          <w:tcPr>
            <w:tcW w:w="1134" w:type="dxa"/>
            <w:vAlign w:val="center"/>
          </w:tcPr>
          <w:p w:rsidR="00961BBF" w:rsidRPr="00C653E6" w:rsidRDefault="002E414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1843" w:type="dxa"/>
            <w:vAlign w:val="center"/>
          </w:tcPr>
          <w:p w:rsidR="00961BBF" w:rsidRPr="00C653E6" w:rsidRDefault="00961BBF" w:rsidP="00986D1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2" w:type="dxa"/>
            <w:vAlign w:val="center"/>
          </w:tcPr>
          <w:p w:rsidR="00961BBF" w:rsidRPr="00C653E6" w:rsidRDefault="00961BB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:rsidR="00961BBF" w:rsidRPr="00C653E6" w:rsidRDefault="00961BB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>Не требуется</w:t>
            </w:r>
          </w:p>
        </w:tc>
        <w:tc>
          <w:tcPr>
            <w:tcW w:w="1985" w:type="dxa"/>
            <w:vAlign w:val="center"/>
          </w:tcPr>
          <w:p w:rsidR="00961BBF" w:rsidRPr="00C653E6" w:rsidRDefault="00826BB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961BBF" w:rsidRPr="00EF653C" w:rsidTr="00C653E6">
        <w:trPr>
          <w:cantSplit/>
          <w:jc w:val="center"/>
        </w:trPr>
        <w:tc>
          <w:tcPr>
            <w:tcW w:w="421" w:type="dxa"/>
            <w:vAlign w:val="center"/>
          </w:tcPr>
          <w:p w:rsidR="00961BBF" w:rsidRPr="00C653E6" w:rsidRDefault="00961BBF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16" w:type="dxa"/>
            <w:vAlign w:val="center"/>
          </w:tcPr>
          <w:p w:rsidR="00961BBF" w:rsidRPr="00C653E6" w:rsidRDefault="00961BB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>Установка смесительного узла погодного регулирования</w:t>
            </w:r>
          </w:p>
        </w:tc>
        <w:tc>
          <w:tcPr>
            <w:tcW w:w="1984" w:type="dxa"/>
            <w:vAlign w:val="center"/>
          </w:tcPr>
          <w:p w:rsidR="00961BBF" w:rsidRPr="00C653E6" w:rsidRDefault="00961BB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078" w:type="dxa"/>
            <w:vAlign w:val="center"/>
          </w:tcPr>
          <w:p w:rsidR="00961BBF" w:rsidRPr="00C653E6" w:rsidRDefault="00961BB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>Установка СУПР (смесительный узел погодного регулирования)</w:t>
            </w:r>
          </w:p>
        </w:tc>
        <w:tc>
          <w:tcPr>
            <w:tcW w:w="1134" w:type="dxa"/>
            <w:vAlign w:val="center"/>
          </w:tcPr>
          <w:p w:rsidR="00961BBF" w:rsidRPr="00C653E6" w:rsidRDefault="00961BB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>250,0</w:t>
            </w:r>
          </w:p>
        </w:tc>
        <w:tc>
          <w:tcPr>
            <w:tcW w:w="1843" w:type="dxa"/>
            <w:vAlign w:val="center"/>
          </w:tcPr>
          <w:p w:rsidR="00961BBF" w:rsidRPr="00C653E6" w:rsidRDefault="00961BBF" w:rsidP="00986D1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2" w:type="dxa"/>
            <w:vAlign w:val="center"/>
          </w:tcPr>
          <w:p w:rsidR="00961BBF" w:rsidRPr="00C653E6" w:rsidRDefault="00961BB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:rsidR="00961BBF" w:rsidRPr="00C653E6" w:rsidRDefault="00961BB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5" w:type="dxa"/>
            <w:vAlign w:val="center"/>
          </w:tcPr>
          <w:p w:rsidR="00961BBF" w:rsidRPr="00C653E6" w:rsidRDefault="00826BB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>Не предоставляется технически возможным</w:t>
            </w:r>
          </w:p>
        </w:tc>
      </w:tr>
      <w:tr w:rsidR="00961BBF" w:rsidRPr="00EF653C" w:rsidTr="00C653E6">
        <w:trPr>
          <w:cantSplit/>
          <w:jc w:val="center"/>
        </w:trPr>
        <w:tc>
          <w:tcPr>
            <w:tcW w:w="421" w:type="dxa"/>
            <w:vAlign w:val="center"/>
          </w:tcPr>
          <w:p w:rsidR="00961BBF" w:rsidRPr="00C653E6" w:rsidRDefault="00961BBF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16" w:type="dxa"/>
            <w:vAlign w:val="center"/>
          </w:tcPr>
          <w:p w:rsidR="00961BBF" w:rsidRPr="00C653E6" w:rsidRDefault="00961BB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>Установка термостатических вентилей на радиаторы отопления</w:t>
            </w:r>
          </w:p>
        </w:tc>
        <w:tc>
          <w:tcPr>
            <w:tcW w:w="1984" w:type="dxa"/>
            <w:vAlign w:val="center"/>
          </w:tcPr>
          <w:p w:rsidR="00961BBF" w:rsidRPr="00C653E6" w:rsidRDefault="00961BB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078" w:type="dxa"/>
            <w:vAlign w:val="center"/>
          </w:tcPr>
          <w:p w:rsidR="00961BBF" w:rsidRPr="00C653E6" w:rsidRDefault="00961BB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>Термостатические вентили во всех квартирах МКД</w:t>
            </w:r>
          </w:p>
        </w:tc>
        <w:tc>
          <w:tcPr>
            <w:tcW w:w="1134" w:type="dxa"/>
            <w:vAlign w:val="center"/>
          </w:tcPr>
          <w:p w:rsidR="00961BBF" w:rsidRPr="00C653E6" w:rsidRDefault="00961BB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>126,0</w:t>
            </w:r>
          </w:p>
        </w:tc>
        <w:tc>
          <w:tcPr>
            <w:tcW w:w="1843" w:type="dxa"/>
            <w:vAlign w:val="center"/>
          </w:tcPr>
          <w:p w:rsidR="00961BBF" w:rsidRPr="00C653E6" w:rsidRDefault="00961BBF" w:rsidP="00986D1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2" w:type="dxa"/>
            <w:vAlign w:val="center"/>
          </w:tcPr>
          <w:p w:rsidR="00961BBF" w:rsidRPr="00C653E6" w:rsidRDefault="00961BB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984" w:type="dxa"/>
            <w:vAlign w:val="center"/>
          </w:tcPr>
          <w:p w:rsidR="00961BBF" w:rsidRPr="00C653E6" w:rsidRDefault="00961BB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5" w:type="dxa"/>
            <w:vAlign w:val="center"/>
          </w:tcPr>
          <w:p w:rsidR="00961BBF" w:rsidRPr="00C653E6" w:rsidRDefault="00C653E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961BBF" w:rsidRPr="00EF653C" w:rsidTr="00C653E6">
        <w:trPr>
          <w:cantSplit/>
          <w:jc w:val="center"/>
        </w:trPr>
        <w:tc>
          <w:tcPr>
            <w:tcW w:w="421" w:type="dxa"/>
            <w:vAlign w:val="center"/>
          </w:tcPr>
          <w:p w:rsidR="00961BBF" w:rsidRPr="00C653E6" w:rsidRDefault="00961BBF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16" w:type="dxa"/>
            <w:vAlign w:val="center"/>
          </w:tcPr>
          <w:p w:rsidR="00961BBF" w:rsidRPr="00C653E6" w:rsidRDefault="00961BB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>Установка отражающей изоляции «</w:t>
            </w:r>
            <w:proofErr w:type="spellStart"/>
            <w:r w:rsidRPr="00C653E6">
              <w:rPr>
                <w:rFonts w:ascii="Times New Roman" w:hAnsi="Times New Roman" w:cs="Times New Roman"/>
                <w:sz w:val="20"/>
              </w:rPr>
              <w:t>Фольгоизолон</w:t>
            </w:r>
            <w:proofErr w:type="spellEnd"/>
            <w:r w:rsidRPr="00C653E6">
              <w:rPr>
                <w:rFonts w:ascii="Times New Roman" w:hAnsi="Times New Roman" w:cs="Times New Roman"/>
                <w:sz w:val="20"/>
              </w:rPr>
              <w:t>» за радиаторные батареи</w:t>
            </w:r>
          </w:p>
        </w:tc>
        <w:tc>
          <w:tcPr>
            <w:tcW w:w="1984" w:type="dxa"/>
            <w:vAlign w:val="center"/>
          </w:tcPr>
          <w:p w:rsidR="00961BBF" w:rsidRPr="00C653E6" w:rsidRDefault="00961BB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078" w:type="dxa"/>
            <w:vAlign w:val="center"/>
          </w:tcPr>
          <w:p w:rsidR="00961BBF" w:rsidRPr="00C653E6" w:rsidRDefault="00961BB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 xml:space="preserve">Теплоизоляционные материалы </w:t>
            </w:r>
            <w:proofErr w:type="spellStart"/>
            <w:r w:rsidRPr="00C653E6">
              <w:rPr>
                <w:rFonts w:ascii="Times New Roman" w:hAnsi="Times New Roman" w:cs="Times New Roman"/>
                <w:sz w:val="20"/>
              </w:rPr>
              <w:t>фольгоизолон</w:t>
            </w:r>
            <w:proofErr w:type="spellEnd"/>
          </w:p>
        </w:tc>
        <w:tc>
          <w:tcPr>
            <w:tcW w:w="1134" w:type="dxa"/>
            <w:vAlign w:val="center"/>
          </w:tcPr>
          <w:p w:rsidR="00961BBF" w:rsidRPr="00C653E6" w:rsidRDefault="00961BB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>15,75</w:t>
            </w:r>
          </w:p>
        </w:tc>
        <w:tc>
          <w:tcPr>
            <w:tcW w:w="1843" w:type="dxa"/>
            <w:vAlign w:val="center"/>
          </w:tcPr>
          <w:p w:rsidR="00961BBF" w:rsidRPr="00C653E6" w:rsidRDefault="00961BBF" w:rsidP="00986D1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2" w:type="dxa"/>
            <w:vAlign w:val="center"/>
          </w:tcPr>
          <w:p w:rsidR="00961BBF" w:rsidRPr="00C653E6" w:rsidRDefault="00961BB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984" w:type="dxa"/>
            <w:vAlign w:val="center"/>
          </w:tcPr>
          <w:p w:rsidR="00961BBF" w:rsidRPr="00C653E6" w:rsidRDefault="00961BB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5" w:type="dxa"/>
            <w:vAlign w:val="center"/>
          </w:tcPr>
          <w:p w:rsidR="00961BBF" w:rsidRPr="00C653E6" w:rsidRDefault="00C653E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>Разъяснение собственникам об улучшении микроклимата в помещениях</w:t>
            </w:r>
          </w:p>
        </w:tc>
      </w:tr>
      <w:tr w:rsidR="00961BBF" w:rsidRPr="00EF653C" w:rsidTr="00C653E6">
        <w:trPr>
          <w:cantSplit/>
          <w:jc w:val="center"/>
        </w:trPr>
        <w:tc>
          <w:tcPr>
            <w:tcW w:w="421" w:type="dxa"/>
            <w:vAlign w:val="center"/>
          </w:tcPr>
          <w:p w:rsidR="00961BBF" w:rsidRPr="00C653E6" w:rsidRDefault="00961BBF" w:rsidP="0060391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16" w:type="dxa"/>
            <w:vAlign w:val="center"/>
          </w:tcPr>
          <w:p w:rsidR="00961BBF" w:rsidRPr="00C653E6" w:rsidRDefault="00961BBF" w:rsidP="0060391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>Установка общедомовых приборов учета хозяйственно-питьевой воды</w:t>
            </w:r>
          </w:p>
        </w:tc>
        <w:tc>
          <w:tcPr>
            <w:tcW w:w="1984" w:type="dxa"/>
            <w:vAlign w:val="center"/>
          </w:tcPr>
          <w:p w:rsidR="00961BBF" w:rsidRPr="00C653E6" w:rsidRDefault="00961BBF" w:rsidP="0060391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воды</w:t>
            </w:r>
          </w:p>
        </w:tc>
        <w:tc>
          <w:tcPr>
            <w:tcW w:w="2078" w:type="dxa"/>
            <w:vAlign w:val="center"/>
          </w:tcPr>
          <w:p w:rsidR="00961BBF" w:rsidRPr="00C653E6" w:rsidRDefault="00961BBF" w:rsidP="0060391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>Прибор учета воды, (определяется проектом)</w:t>
            </w:r>
          </w:p>
        </w:tc>
        <w:tc>
          <w:tcPr>
            <w:tcW w:w="1134" w:type="dxa"/>
            <w:vAlign w:val="center"/>
          </w:tcPr>
          <w:p w:rsidR="00961BBF" w:rsidRPr="00C653E6" w:rsidRDefault="00961BBF" w:rsidP="0060391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>6,90</w:t>
            </w:r>
          </w:p>
        </w:tc>
        <w:tc>
          <w:tcPr>
            <w:tcW w:w="1843" w:type="dxa"/>
            <w:vAlign w:val="center"/>
          </w:tcPr>
          <w:p w:rsidR="00961BBF" w:rsidRPr="00C653E6" w:rsidRDefault="00961BBF" w:rsidP="00986D1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2" w:type="dxa"/>
            <w:vAlign w:val="center"/>
          </w:tcPr>
          <w:p w:rsidR="00961BBF" w:rsidRPr="00C653E6" w:rsidRDefault="00961BBF" w:rsidP="0060391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:rsidR="00961BBF" w:rsidRPr="00C653E6" w:rsidRDefault="00961BBF" w:rsidP="0060391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>Своевременная поверка, замена, ремонт</w:t>
            </w:r>
          </w:p>
        </w:tc>
        <w:tc>
          <w:tcPr>
            <w:tcW w:w="1985" w:type="dxa"/>
            <w:vAlign w:val="center"/>
          </w:tcPr>
          <w:p w:rsidR="00961BBF" w:rsidRPr="00C653E6" w:rsidRDefault="00C653E6" w:rsidP="0060391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EC5115" w:rsidRPr="00EF653C" w:rsidTr="00C653E6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C5115" w:rsidRPr="00C653E6" w:rsidRDefault="00EC5115" w:rsidP="00EC511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C5115" w:rsidRPr="00C653E6" w:rsidRDefault="00EC5115" w:rsidP="00EC511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>Устройство теплоизоляции ВДИС (теплоснабжения)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C5115" w:rsidRPr="00C653E6" w:rsidRDefault="00EC5115" w:rsidP="00EC511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C5115" w:rsidRPr="00C653E6" w:rsidRDefault="00EC5115" w:rsidP="00EC511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>Теплоизоляционные материалы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C5115" w:rsidRPr="00C653E6" w:rsidRDefault="00C653E6" w:rsidP="00EC511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>19,48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C5115" w:rsidRPr="00C653E6" w:rsidRDefault="00EC5115" w:rsidP="00EC511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 xml:space="preserve">Средства собственников помещений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C5115" w:rsidRPr="00C653E6" w:rsidRDefault="00EC5115" w:rsidP="00EC511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C5115" w:rsidRPr="00C653E6" w:rsidRDefault="00EC5115" w:rsidP="00EC511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53E6" w:rsidRPr="00C653E6" w:rsidRDefault="00F470CD" w:rsidP="00F470C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>ТУ - в</w:t>
            </w:r>
            <w:r w:rsidR="00826BB6" w:rsidRPr="00C653E6">
              <w:rPr>
                <w:rFonts w:ascii="Times New Roman" w:hAnsi="Times New Roman" w:cs="Times New Roman"/>
                <w:sz w:val="20"/>
              </w:rPr>
              <w:t>ыполнено – ноябрь 2019 г.</w:t>
            </w:r>
          </w:p>
          <w:p w:rsidR="00EC5115" w:rsidRPr="00C653E6" w:rsidRDefault="00C653E6" w:rsidP="00F470C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>Чердак – выполнена тепловая изоляция – сентябрь 2020 г. /0,088м3</w:t>
            </w:r>
            <w:r w:rsidR="00AD1C8C" w:rsidRPr="00C653E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26BB6" w:rsidRPr="00C653E6">
              <w:rPr>
                <w:rFonts w:ascii="Times New Roman" w:hAnsi="Times New Roman" w:cs="Times New Roman"/>
                <w:sz w:val="20"/>
              </w:rPr>
              <w:t xml:space="preserve">       </w:t>
            </w:r>
          </w:p>
        </w:tc>
      </w:tr>
      <w:tr w:rsidR="00C653E6" w:rsidRPr="00EF653C" w:rsidTr="00C653E6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C653E6" w:rsidRPr="00C653E6" w:rsidRDefault="00C653E6" w:rsidP="00C653E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53E6" w:rsidRPr="00C653E6" w:rsidRDefault="00C653E6" w:rsidP="00C653E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53E6" w:rsidRPr="00C653E6" w:rsidRDefault="00C653E6" w:rsidP="00C653E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53E6" w:rsidRPr="00C653E6" w:rsidRDefault="00C653E6" w:rsidP="00C653E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53E6" w:rsidRPr="00C653E6" w:rsidRDefault="00C653E6" w:rsidP="00C653E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53E6" w:rsidRPr="00C653E6" w:rsidRDefault="00C653E6" w:rsidP="00C653E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53E6" w:rsidRPr="00C653E6" w:rsidRDefault="00C653E6" w:rsidP="00C653E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53E6" w:rsidRPr="00C653E6" w:rsidRDefault="00C653E6" w:rsidP="00C653E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>Осмотр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53E6" w:rsidRPr="00C653E6" w:rsidRDefault="00C653E6" w:rsidP="00C653E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53E6">
              <w:rPr>
                <w:rFonts w:ascii="Times New Roman" w:hAnsi="Times New Roman" w:cs="Times New Roman"/>
                <w:sz w:val="20"/>
              </w:rPr>
              <w:t>В план на 2021 г.</w:t>
            </w:r>
          </w:p>
        </w:tc>
      </w:tr>
      <w:tr w:rsidR="00961BBF" w:rsidRPr="00EF653C" w:rsidTr="00C653E6">
        <w:trPr>
          <w:cantSplit/>
          <w:jc w:val="center"/>
        </w:trPr>
        <w:tc>
          <w:tcPr>
            <w:tcW w:w="421" w:type="dxa"/>
          </w:tcPr>
          <w:p w:rsidR="00961BBF" w:rsidRPr="00C653E6" w:rsidRDefault="00961BBF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16" w:type="dxa"/>
          </w:tcPr>
          <w:p w:rsidR="00961BBF" w:rsidRPr="00C653E6" w:rsidRDefault="00961BBF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</w:tcPr>
          <w:p w:rsidR="00961BBF" w:rsidRPr="00C653E6" w:rsidRDefault="00961BBF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78" w:type="dxa"/>
          </w:tcPr>
          <w:p w:rsidR="00961BBF" w:rsidRPr="00C653E6" w:rsidRDefault="00961BBF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</w:tcPr>
          <w:p w:rsidR="00961BBF" w:rsidRPr="00C653E6" w:rsidRDefault="00C653E6" w:rsidP="00AD1C8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653E6">
              <w:rPr>
                <w:rFonts w:ascii="Times New Roman" w:hAnsi="Times New Roman" w:cs="Times New Roman"/>
                <w:b/>
                <w:sz w:val="20"/>
              </w:rPr>
              <w:t>586,89</w:t>
            </w:r>
          </w:p>
        </w:tc>
        <w:tc>
          <w:tcPr>
            <w:tcW w:w="1843" w:type="dxa"/>
          </w:tcPr>
          <w:p w:rsidR="00961BBF" w:rsidRPr="00C653E6" w:rsidRDefault="00961BBF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52" w:type="dxa"/>
          </w:tcPr>
          <w:p w:rsidR="00961BBF" w:rsidRPr="00C653E6" w:rsidRDefault="00961BBF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</w:tcPr>
          <w:p w:rsidR="00961BBF" w:rsidRPr="00C653E6" w:rsidRDefault="00961BBF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</w:tcPr>
          <w:p w:rsidR="00961BBF" w:rsidRPr="00C653E6" w:rsidRDefault="00961BBF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A0272A" w:rsidRDefault="00A65088" w:rsidP="00A65088">
      <w:pPr>
        <w:ind w:left="0" w:firstLine="0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        </w:t>
      </w:r>
    </w:p>
    <w:p w:rsidR="00C653E6" w:rsidRDefault="00C653E6" w:rsidP="00961BBF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961BBF" w:rsidRDefault="00961BBF" w:rsidP="00961BBF">
      <w:pPr>
        <w:ind w:left="0" w:firstLine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УВАЖАЕМЫЕ СОБСТВЕННИКИ!</w:t>
      </w:r>
    </w:p>
    <w:p w:rsidR="00AD1C8C" w:rsidRDefault="00961BBF" w:rsidP="00961BBF">
      <w:pPr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</w:t>
      </w:r>
    </w:p>
    <w:p w:rsidR="00961BBF" w:rsidRDefault="00961BBF" w:rsidP="00961BBF">
      <w:pPr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Обращаем Ваше внимание на то, что, </w:t>
      </w:r>
      <w:r>
        <w:rPr>
          <w:rFonts w:ascii="Times New Roman" w:hAnsi="Times New Roman" w:cs="Times New Roman"/>
          <w:b/>
          <w:u w:val="single"/>
        </w:rPr>
        <w:t>получив информацию</w:t>
      </w:r>
      <w:r>
        <w:rPr>
          <w:rFonts w:ascii="Times New Roman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>
        <w:rPr>
          <w:rFonts w:ascii="Times New Roman" w:hAnsi="Times New Roman" w:cs="Times New Roman"/>
          <w:b/>
          <w:u w:val="single"/>
        </w:rPr>
        <w:t>собственники могут подать свои письменные предложения</w:t>
      </w:r>
      <w:r>
        <w:rPr>
          <w:rFonts w:ascii="Times New Roman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С более детальным перечнем работ и о примерной стоимости и сроках окупаемости мероприятий по энергосбережению можно ознакомиться в ООО ЖК «Лидер С» в рабочее время с 8</w:t>
      </w:r>
      <w:r>
        <w:rPr>
          <w:rFonts w:ascii="Times New Roman" w:hAnsi="Times New Roman" w:cs="Times New Roman"/>
          <w:b/>
          <w:vertAlign w:val="superscript"/>
        </w:rPr>
        <w:t xml:space="preserve">30 </w:t>
      </w:r>
      <w:r>
        <w:rPr>
          <w:rFonts w:ascii="Times New Roman" w:hAnsi="Times New Roman" w:cs="Times New Roman"/>
          <w:b/>
        </w:rPr>
        <w:t>до 17</w:t>
      </w:r>
      <w:r>
        <w:rPr>
          <w:rFonts w:ascii="Times New Roman" w:hAnsi="Times New Roman" w:cs="Times New Roman"/>
          <w:b/>
          <w:vertAlign w:val="superscript"/>
        </w:rPr>
        <w:t>00.</w:t>
      </w:r>
      <w:r>
        <w:rPr>
          <w:rFonts w:ascii="Times New Roman" w:hAnsi="Times New Roman" w:cs="Times New Roman"/>
          <w:b/>
        </w:rPr>
        <w:t xml:space="preserve"> Перерыв на обед с 12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до 13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час.</w:t>
      </w:r>
    </w:p>
    <w:p w:rsidR="00961BBF" w:rsidRDefault="00961BBF" w:rsidP="00961BBF">
      <w:pPr>
        <w:ind w:left="0" w:firstLine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</w:p>
    <w:p w:rsidR="00961BBF" w:rsidRDefault="00961BBF" w:rsidP="00961BBF">
      <w:pPr>
        <w:ind w:left="0" w:firstLine="0"/>
        <w:jc w:val="both"/>
        <w:rPr>
          <w:rFonts w:ascii="Times New Roman" w:hAnsi="Times New Roman" w:cs="Times New Roman"/>
          <w:b/>
          <w:i/>
        </w:rPr>
      </w:pPr>
    </w:p>
    <w:p w:rsidR="00961BBF" w:rsidRDefault="00826BB6" w:rsidP="00AD1C8C">
      <w:pPr>
        <w:ind w:left="0" w:firstLine="56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Март 20</w:t>
      </w:r>
      <w:r w:rsidR="00C653E6">
        <w:rPr>
          <w:rFonts w:ascii="Times New Roman" w:hAnsi="Times New Roman" w:cs="Times New Roman"/>
          <w:b/>
          <w:i/>
        </w:rPr>
        <w:t>21</w:t>
      </w:r>
      <w:r w:rsidR="00961BBF">
        <w:rPr>
          <w:rFonts w:ascii="Times New Roman" w:hAnsi="Times New Roman" w:cs="Times New Roman"/>
          <w:b/>
          <w:i/>
        </w:rPr>
        <w:t xml:space="preserve"> г. </w:t>
      </w:r>
      <w:r w:rsidR="00961BBF">
        <w:rPr>
          <w:rFonts w:ascii="Times New Roman" w:hAnsi="Times New Roman" w:cs="Times New Roman"/>
          <w:b/>
          <w:i/>
        </w:rPr>
        <w:tab/>
      </w:r>
      <w:r w:rsidR="00961BBF">
        <w:rPr>
          <w:rFonts w:ascii="Times New Roman" w:hAnsi="Times New Roman" w:cs="Times New Roman"/>
          <w:b/>
          <w:i/>
        </w:rPr>
        <w:tab/>
      </w:r>
      <w:r w:rsidR="00961BBF">
        <w:rPr>
          <w:rFonts w:ascii="Times New Roman" w:hAnsi="Times New Roman" w:cs="Times New Roman"/>
          <w:b/>
          <w:i/>
        </w:rPr>
        <w:tab/>
      </w:r>
      <w:r w:rsidR="00961BBF">
        <w:rPr>
          <w:rFonts w:ascii="Times New Roman" w:hAnsi="Times New Roman" w:cs="Times New Roman"/>
          <w:b/>
          <w:i/>
        </w:rPr>
        <w:tab/>
      </w:r>
      <w:r w:rsidR="00961BBF">
        <w:rPr>
          <w:rFonts w:ascii="Times New Roman" w:hAnsi="Times New Roman" w:cs="Times New Roman"/>
          <w:b/>
          <w:i/>
        </w:rPr>
        <w:tab/>
      </w:r>
      <w:r w:rsidR="00961BBF">
        <w:rPr>
          <w:rFonts w:ascii="Times New Roman" w:hAnsi="Times New Roman" w:cs="Times New Roman"/>
          <w:b/>
          <w:i/>
        </w:rPr>
        <w:tab/>
      </w:r>
      <w:r w:rsidR="00961BBF">
        <w:rPr>
          <w:rFonts w:ascii="Times New Roman" w:hAnsi="Times New Roman" w:cs="Times New Roman"/>
          <w:b/>
          <w:i/>
        </w:rPr>
        <w:tab/>
      </w:r>
      <w:r w:rsidR="00961BBF">
        <w:rPr>
          <w:rFonts w:ascii="Times New Roman" w:hAnsi="Times New Roman" w:cs="Times New Roman"/>
          <w:b/>
          <w:i/>
        </w:rPr>
        <w:tab/>
      </w:r>
      <w:r w:rsidR="00961BBF">
        <w:rPr>
          <w:rFonts w:ascii="Times New Roman" w:hAnsi="Times New Roman" w:cs="Times New Roman"/>
          <w:b/>
          <w:i/>
        </w:rPr>
        <w:tab/>
      </w:r>
      <w:r w:rsidR="00961BBF">
        <w:rPr>
          <w:rFonts w:ascii="Times New Roman" w:hAnsi="Times New Roman" w:cs="Times New Roman"/>
          <w:b/>
          <w:i/>
        </w:rPr>
        <w:tab/>
        <w:t xml:space="preserve">      </w:t>
      </w:r>
      <w:r w:rsidR="00AD1C8C">
        <w:rPr>
          <w:rFonts w:ascii="Times New Roman" w:hAnsi="Times New Roman" w:cs="Times New Roman"/>
          <w:b/>
          <w:i/>
        </w:rPr>
        <w:t xml:space="preserve">                                 </w:t>
      </w:r>
      <w:r w:rsidR="00961BBF">
        <w:rPr>
          <w:rFonts w:ascii="Times New Roman" w:hAnsi="Times New Roman" w:cs="Times New Roman"/>
          <w:b/>
          <w:i/>
        </w:rPr>
        <w:tab/>
        <w:t>Администрация ООО ЖК «Лидер С»</w:t>
      </w:r>
    </w:p>
    <w:p w:rsidR="00A65088" w:rsidRPr="00EF653C" w:rsidRDefault="00A65088" w:rsidP="00961BBF">
      <w:pPr>
        <w:ind w:left="0" w:firstLine="0"/>
        <w:jc w:val="both"/>
        <w:rPr>
          <w:rFonts w:ascii="Times New Roman" w:hAnsi="Times New Roman" w:cs="Times New Roman"/>
          <w:b/>
        </w:rPr>
      </w:pPr>
    </w:p>
    <w:sectPr w:rsidR="00A65088" w:rsidRPr="00EF653C" w:rsidSect="00986D15">
      <w:footerReference w:type="default" r:id="rId8"/>
      <w:pgSz w:w="16838" w:h="11906" w:orient="landscape"/>
      <w:pgMar w:top="312" w:right="567" w:bottom="284" w:left="567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D15" w:rsidRDefault="00986D15" w:rsidP="00986D15">
      <w:pPr>
        <w:spacing w:line="240" w:lineRule="auto"/>
      </w:pPr>
      <w:r>
        <w:separator/>
      </w:r>
    </w:p>
  </w:endnote>
  <w:endnote w:type="continuationSeparator" w:id="0">
    <w:p w:rsidR="00986D15" w:rsidRDefault="00986D15" w:rsidP="00986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8263624"/>
      <w:docPartObj>
        <w:docPartGallery w:val="Page Numbers (Bottom of Page)"/>
        <w:docPartUnique/>
      </w:docPartObj>
    </w:sdtPr>
    <w:sdtEndPr/>
    <w:sdtContent>
      <w:p w:rsidR="00986D15" w:rsidRDefault="00986D1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3E6">
          <w:rPr>
            <w:noProof/>
          </w:rPr>
          <w:t>3</w:t>
        </w:r>
        <w:r>
          <w:fldChar w:fldCharType="end"/>
        </w:r>
      </w:p>
    </w:sdtContent>
  </w:sdt>
  <w:p w:rsidR="00986D15" w:rsidRDefault="00986D1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D15" w:rsidRDefault="00986D15" w:rsidP="00986D15">
      <w:pPr>
        <w:spacing w:line="240" w:lineRule="auto"/>
      </w:pPr>
      <w:r>
        <w:separator/>
      </w:r>
    </w:p>
  </w:footnote>
  <w:footnote w:type="continuationSeparator" w:id="0">
    <w:p w:rsidR="00986D15" w:rsidRDefault="00986D15" w:rsidP="00986D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248E3"/>
    <w:rsid w:val="000B2719"/>
    <w:rsid w:val="000C031D"/>
    <w:rsid w:val="000C6089"/>
    <w:rsid w:val="0019524E"/>
    <w:rsid w:val="001D75E5"/>
    <w:rsid w:val="002879A9"/>
    <w:rsid w:val="002E414A"/>
    <w:rsid w:val="00301AE8"/>
    <w:rsid w:val="00332522"/>
    <w:rsid w:val="003452A3"/>
    <w:rsid w:val="0034758F"/>
    <w:rsid w:val="00364B4A"/>
    <w:rsid w:val="00390D67"/>
    <w:rsid w:val="003B2E67"/>
    <w:rsid w:val="003D2450"/>
    <w:rsid w:val="003D67BC"/>
    <w:rsid w:val="003F2FE1"/>
    <w:rsid w:val="0041396A"/>
    <w:rsid w:val="0045047C"/>
    <w:rsid w:val="00460A10"/>
    <w:rsid w:val="004625AA"/>
    <w:rsid w:val="00482A14"/>
    <w:rsid w:val="00586D55"/>
    <w:rsid w:val="00592676"/>
    <w:rsid w:val="005A0988"/>
    <w:rsid w:val="00603912"/>
    <w:rsid w:val="00685B5E"/>
    <w:rsid w:val="006A0AEC"/>
    <w:rsid w:val="006A0C28"/>
    <w:rsid w:val="006B685F"/>
    <w:rsid w:val="006C0CA8"/>
    <w:rsid w:val="006D46B7"/>
    <w:rsid w:val="006E14F0"/>
    <w:rsid w:val="0070698F"/>
    <w:rsid w:val="007075F8"/>
    <w:rsid w:val="00724DD2"/>
    <w:rsid w:val="007A1873"/>
    <w:rsid w:val="007A5BB7"/>
    <w:rsid w:val="007B3F28"/>
    <w:rsid w:val="007D4A6A"/>
    <w:rsid w:val="00811C95"/>
    <w:rsid w:val="00820F93"/>
    <w:rsid w:val="00825A25"/>
    <w:rsid w:val="00826BB6"/>
    <w:rsid w:val="008370AA"/>
    <w:rsid w:val="008C43A7"/>
    <w:rsid w:val="00961BBF"/>
    <w:rsid w:val="00984C1D"/>
    <w:rsid w:val="00986D15"/>
    <w:rsid w:val="00997635"/>
    <w:rsid w:val="009A6454"/>
    <w:rsid w:val="009A7345"/>
    <w:rsid w:val="009E2E67"/>
    <w:rsid w:val="009F4A60"/>
    <w:rsid w:val="00A0272A"/>
    <w:rsid w:val="00A13D8A"/>
    <w:rsid w:val="00A20BC0"/>
    <w:rsid w:val="00A43639"/>
    <w:rsid w:val="00A520C3"/>
    <w:rsid w:val="00A628FE"/>
    <w:rsid w:val="00A65088"/>
    <w:rsid w:val="00AD1C8C"/>
    <w:rsid w:val="00B23A53"/>
    <w:rsid w:val="00B90C6E"/>
    <w:rsid w:val="00BE2406"/>
    <w:rsid w:val="00BF3A13"/>
    <w:rsid w:val="00C61AF7"/>
    <w:rsid w:val="00C653E6"/>
    <w:rsid w:val="00C742EA"/>
    <w:rsid w:val="00CA2370"/>
    <w:rsid w:val="00CA327D"/>
    <w:rsid w:val="00CB6887"/>
    <w:rsid w:val="00CC0A15"/>
    <w:rsid w:val="00D32610"/>
    <w:rsid w:val="00D43497"/>
    <w:rsid w:val="00DC4525"/>
    <w:rsid w:val="00DF6BD0"/>
    <w:rsid w:val="00E71727"/>
    <w:rsid w:val="00EC5115"/>
    <w:rsid w:val="00ED50DA"/>
    <w:rsid w:val="00ED652D"/>
    <w:rsid w:val="00EE0AA9"/>
    <w:rsid w:val="00EF653C"/>
    <w:rsid w:val="00F05CEB"/>
    <w:rsid w:val="00F066F3"/>
    <w:rsid w:val="00F13A1D"/>
    <w:rsid w:val="00F3750F"/>
    <w:rsid w:val="00F470CD"/>
    <w:rsid w:val="00F56004"/>
    <w:rsid w:val="00F82166"/>
    <w:rsid w:val="00FB33FD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EC6F77BC-53C2-48C5-A02F-BD8BCD58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86D1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6D15"/>
  </w:style>
  <w:style w:type="paragraph" w:styleId="a9">
    <w:name w:val="footer"/>
    <w:basedOn w:val="a"/>
    <w:link w:val="aa"/>
    <w:uiPriority w:val="99"/>
    <w:unhideWhenUsed/>
    <w:rsid w:val="00986D1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6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264D3-C5F9-49B5-BE5A-E505514B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13</cp:revision>
  <cp:lastPrinted>2017-11-20T08:55:00Z</cp:lastPrinted>
  <dcterms:created xsi:type="dcterms:W3CDTF">2018-03-02T08:34:00Z</dcterms:created>
  <dcterms:modified xsi:type="dcterms:W3CDTF">2021-04-13T12:50:00Z</dcterms:modified>
</cp:coreProperties>
</file>